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A65" w:rsidRDefault="004A7A65" w:rsidP="00B04A65">
      <w:pPr>
        <w:spacing w:after="0" w:line="360" w:lineRule="auto"/>
        <w:ind w:firstLine="709"/>
        <w:jc w:val="center"/>
        <w:rPr>
          <w:rFonts w:cs="Times New Roman"/>
          <w:b/>
          <w:color w:val="000000"/>
          <w:sz w:val="28"/>
          <w:szCs w:val="28"/>
          <w:shd w:val="clear" w:color="auto" w:fill="FFFFFF"/>
        </w:rPr>
      </w:pPr>
      <w:bookmarkStart w:id="0" w:name="_GoBack"/>
      <w:bookmarkEnd w:id="0"/>
      <w:r w:rsidRPr="00B04A65">
        <w:rPr>
          <w:rFonts w:cs="Times New Roman"/>
          <w:b/>
          <w:color w:val="000000"/>
          <w:sz w:val="28"/>
          <w:szCs w:val="28"/>
          <w:shd w:val="clear" w:color="auto" w:fill="FFFFFF"/>
        </w:rPr>
        <w:t xml:space="preserve">К сведению граждан, </w:t>
      </w:r>
    </w:p>
    <w:p w:rsidR="00B04A65" w:rsidRDefault="004A7A65" w:rsidP="00B04A65">
      <w:pPr>
        <w:spacing w:after="0" w:line="360" w:lineRule="auto"/>
        <w:ind w:firstLine="709"/>
        <w:jc w:val="center"/>
        <w:rPr>
          <w:rFonts w:cs="Times New Roman"/>
          <w:b/>
          <w:color w:val="000000"/>
          <w:sz w:val="28"/>
          <w:szCs w:val="28"/>
          <w:shd w:val="clear" w:color="auto" w:fill="FFFFFF"/>
        </w:rPr>
      </w:pPr>
      <w:proofErr w:type="gramStart"/>
      <w:r w:rsidRPr="00B04A65">
        <w:rPr>
          <w:rFonts w:cs="Times New Roman"/>
          <w:b/>
          <w:color w:val="000000"/>
          <w:sz w:val="28"/>
          <w:szCs w:val="28"/>
          <w:shd w:val="clear" w:color="auto" w:fill="FFFFFF"/>
        </w:rPr>
        <w:t>претендующих</w:t>
      </w:r>
      <w:proofErr w:type="gramEnd"/>
      <w:r w:rsidRPr="00B04A65">
        <w:rPr>
          <w:rFonts w:cs="Times New Roman"/>
          <w:b/>
          <w:color w:val="000000"/>
          <w:sz w:val="28"/>
          <w:szCs w:val="28"/>
          <w:shd w:val="clear" w:color="auto" w:fill="FFFFFF"/>
        </w:rPr>
        <w:t xml:space="preserve"> на присвоение звания</w:t>
      </w:r>
      <w:r w:rsidRPr="00B04A65">
        <w:rPr>
          <w:rStyle w:val="apple-converted-space"/>
          <w:rFonts w:cs="Times New Roman"/>
          <w:b/>
          <w:color w:val="000000"/>
          <w:sz w:val="28"/>
          <w:szCs w:val="28"/>
          <w:shd w:val="clear" w:color="auto" w:fill="FFFFFF"/>
        </w:rPr>
        <w:t> </w:t>
      </w:r>
      <w:r w:rsidRPr="00B04A65">
        <w:rPr>
          <w:rFonts w:cs="Times New Roman"/>
          <w:b/>
          <w:color w:val="000000"/>
          <w:sz w:val="28"/>
          <w:szCs w:val="28"/>
          <w:shd w:val="clear" w:color="auto" w:fill="FFFFFF"/>
        </w:rPr>
        <w:t>«Ветеран труда»</w:t>
      </w:r>
    </w:p>
    <w:p w:rsidR="00BB5F3C" w:rsidRDefault="00BB5F3C" w:rsidP="00BB5F3C">
      <w:pPr>
        <w:spacing w:after="0" w:line="360" w:lineRule="auto"/>
        <w:ind w:firstLine="709"/>
        <w:jc w:val="both"/>
        <w:rPr>
          <w:rFonts w:cs="Times New Roman"/>
          <w:color w:val="000000"/>
          <w:sz w:val="28"/>
          <w:szCs w:val="28"/>
          <w:shd w:val="clear" w:color="auto" w:fill="FFFFFF"/>
        </w:rPr>
      </w:pPr>
    </w:p>
    <w:p w:rsidR="00BB5F3C" w:rsidRDefault="00B04A65" w:rsidP="00BB5F3C">
      <w:pPr>
        <w:spacing w:after="0" w:line="360" w:lineRule="auto"/>
        <w:ind w:firstLine="709"/>
        <w:jc w:val="both"/>
        <w:rPr>
          <w:rFonts w:cs="Times New Roman"/>
          <w:color w:val="000000"/>
          <w:sz w:val="28"/>
          <w:szCs w:val="28"/>
          <w:shd w:val="clear" w:color="auto" w:fill="FFFFFF"/>
        </w:rPr>
      </w:pPr>
      <w:r w:rsidRPr="00B04A65">
        <w:rPr>
          <w:rFonts w:cs="Times New Roman"/>
          <w:color w:val="000000"/>
          <w:sz w:val="28"/>
          <w:szCs w:val="28"/>
          <w:shd w:val="clear" w:color="auto" w:fill="FFFFFF"/>
        </w:rPr>
        <w:t xml:space="preserve">Государственное бюджетное учреждение Республики Коми «Центр по предоставлению государственных услуг в сфере социальной защиты населения Сыктывдинского района» доводит до </w:t>
      </w:r>
      <w:r w:rsidR="00BB5F3C">
        <w:rPr>
          <w:rFonts w:cs="Times New Roman"/>
          <w:color w:val="000000"/>
          <w:sz w:val="28"/>
          <w:szCs w:val="28"/>
          <w:shd w:val="clear" w:color="auto" w:fill="FFFFFF"/>
        </w:rPr>
        <w:t>сведения граждан</w:t>
      </w:r>
      <w:r w:rsidRPr="00B04A65">
        <w:rPr>
          <w:rFonts w:cs="Times New Roman"/>
          <w:color w:val="000000"/>
          <w:sz w:val="28"/>
          <w:szCs w:val="28"/>
          <w:shd w:val="clear" w:color="auto" w:fill="FFFFFF"/>
        </w:rPr>
        <w:t>, что с</w:t>
      </w:r>
      <w:r w:rsidR="004A7A65" w:rsidRPr="00B04A65">
        <w:rPr>
          <w:rFonts w:cs="Times New Roman"/>
          <w:color w:val="000000"/>
          <w:sz w:val="28"/>
          <w:szCs w:val="28"/>
          <w:shd w:val="clear" w:color="auto" w:fill="FFFFFF"/>
        </w:rPr>
        <w:t xml:space="preserve"> 1 июля 2016 г</w:t>
      </w:r>
      <w:r w:rsidR="00BB5F3C">
        <w:rPr>
          <w:rFonts w:cs="Times New Roman"/>
          <w:color w:val="000000"/>
          <w:sz w:val="28"/>
          <w:szCs w:val="28"/>
          <w:shd w:val="clear" w:color="auto" w:fill="FFFFFF"/>
        </w:rPr>
        <w:t>.</w:t>
      </w:r>
      <w:r w:rsidR="004A7A65" w:rsidRPr="00B04A65">
        <w:rPr>
          <w:rFonts w:cs="Times New Roman"/>
          <w:color w:val="000000"/>
          <w:sz w:val="28"/>
          <w:szCs w:val="28"/>
          <w:shd w:val="clear" w:color="auto" w:fill="FFFFFF"/>
        </w:rPr>
        <w:t xml:space="preserve"> вступил</w:t>
      </w:r>
      <w:r w:rsidRPr="00B04A65">
        <w:rPr>
          <w:rFonts w:cs="Times New Roman"/>
          <w:color w:val="000000"/>
          <w:sz w:val="28"/>
          <w:szCs w:val="28"/>
          <w:shd w:val="clear" w:color="auto" w:fill="FFFFFF"/>
        </w:rPr>
        <w:t>и</w:t>
      </w:r>
      <w:r w:rsidR="004A7A65" w:rsidRPr="00B04A65">
        <w:rPr>
          <w:rFonts w:cs="Times New Roman"/>
          <w:color w:val="000000"/>
          <w:sz w:val="28"/>
          <w:szCs w:val="28"/>
          <w:shd w:val="clear" w:color="auto" w:fill="FFFFFF"/>
        </w:rPr>
        <w:t xml:space="preserve"> в силу изменения в Федеральный</w:t>
      </w:r>
      <w:r w:rsidR="00BB5F3C">
        <w:rPr>
          <w:rFonts w:cs="Times New Roman"/>
          <w:color w:val="000000"/>
          <w:sz w:val="28"/>
          <w:szCs w:val="28"/>
          <w:shd w:val="clear" w:color="auto" w:fill="FFFFFF"/>
        </w:rPr>
        <w:t xml:space="preserve"> закон от 12.01.1995 г. № 5-ФЗ «</w:t>
      </w:r>
      <w:r w:rsidR="004A7A65" w:rsidRPr="00B04A65">
        <w:rPr>
          <w:rFonts w:cs="Times New Roman"/>
          <w:color w:val="000000"/>
          <w:sz w:val="28"/>
          <w:szCs w:val="28"/>
          <w:shd w:val="clear" w:color="auto" w:fill="FFFFFF"/>
        </w:rPr>
        <w:t>О ветеранах</w:t>
      </w:r>
      <w:r w:rsidR="00BB5F3C">
        <w:rPr>
          <w:rFonts w:cs="Times New Roman"/>
          <w:color w:val="000000"/>
          <w:sz w:val="28"/>
          <w:szCs w:val="28"/>
          <w:shd w:val="clear" w:color="auto" w:fill="FFFFFF"/>
        </w:rPr>
        <w:t>»</w:t>
      </w:r>
      <w:r w:rsidR="004A7A65" w:rsidRPr="00B04A65">
        <w:rPr>
          <w:rFonts w:cs="Times New Roman"/>
          <w:color w:val="000000"/>
          <w:sz w:val="28"/>
          <w:szCs w:val="28"/>
          <w:shd w:val="clear" w:color="auto" w:fill="FFFFFF"/>
        </w:rPr>
        <w:t>.</w:t>
      </w:r>
      <w:r w:rsidRPr="00B04A65">
        <w:rPr>
          <w:rFonts w:cs="Times New Roman"/>
          <w:color w:val="000000"/>
          <w:sz w:val="28"/>
          <w:szCs w:val="28"/>
          <w:shd w:val="clear" w:color="auto" w:fill="FFFFFF"/>
        </w:rPr>
        <w:t xml:space="preserve"> Согласно новой редакции закона ветеранами труда являются граждане Российской Федерации: </w:t>
      </w:r>
    </w:p>
    <w:p w:rsidR="00BB5F3C" w:rsidRDefault="004A7A65" w:rsidP="00BB5F3C">
      <w:pPr>
        <w:spacing w:after="0" w:line="360" w:lineRule="auto"/>
        <w:ind w:firstLine="709"/>
        <w:jc w:val="both"/>
        <w:rPr>
          <w:rStyle w:val="apple-converted-space"/>
          <w:rFonts w:cs="Times New Roman"/>
          <w:color w:val="000000"/>
          <w:sz w:val="28"/>
          <w:szCs w:val="28"/>
          <w:shd w:val="clear" w:color="auto" w:fill="FFFFFF"/>
        </w:rPr>
      </w:pPr>
      <w:proofErr w:type="gramStart"/>
      <w:r w:rsidRPr="00B04A65">
        <w:rPr>
          <w:rFonts w:cs="Times New Roman"/>
          <w:color w:val="000000"/>
          <w:sz w:val="28"/>
          <w:szCs w:val="28"/>
          <w:shd w:val="clear" w:color="auto" w:fill="FFFFFF"/>
        </w:rPr>
        <w:t>- награжденные орденами или медалями СССР или Российской Федерации, либо удостоенные почетных званий СССР или Российской Федерации, либо награжденные почетными грамотами Президента Российской Федерации или удостоенные благодарности Президента Российской Федерации, либо награжденные ведомственными знаками отличия за заслуги в труде (службе) и продолжительную работу (службу) не менее 15 лет в соответствующей сфере деятельности (отрасли экономики) и имеющие трудовой (страховой) стаж, учитываемый для</w:t>
      </w:r>
      <w:proofErr w:type="gramEnd"/>
      <w:r w:rsidRPr="00B04A65">
        <w:rPr>
          <w:rFonts w:cs="Times New Roman"/>
          <w:color w:val="000000"/>
          <w:sz w:val="28"/>
          <w:szCs w:val="28"/>
          <w:shd w:val="clear" w:color="auto" w:fill="FFFFFF"/>
        </w:rPr>
        <w:t xml:space="preserve"> назначения пенсии, не менее 25 лет для мужчин и 20 лет для женщин или выслугу лет, необходимую для назначения пенсии за выслугу лет в календарном исчислении;</w:t>
      </w:r>
      <w:r w:rsidRPr="00B04A65">
        <w:rPr>
          <w:rStyle w:val="apple-converted-space"/>
          <w:rFonts w:cs="Times New Roman"/>
          <w:color w:val="000000"/>
          <w:sz w:val="28"/>
          <w:szCs w:val="28"/>
          <w:shd w:val="clear" w:color="auto" w:fill="FFFFFF"/>
        </w:rPr>
        <w:t> </w:t>
      </w:r>
    </w:p>
    <w:p w:rsidR="00BB5F3C" w:rsidRDefault="004A7A65" w:rsidP="00BB5F3C">
      <w:pPr>
        <w:spacing w:after="0" w:line="360" w:lineRule="auto"/>
        <w:ind w:firstLine="709"/>
        <w:jc w:val="both"/>
        <w:rPr>
          <w:rFonts w:cs="Times New Roman"/>
          <w:color w:val="000000"/>
          <w:sz w:val="28"/>
          <w:szCs w:val="28"/>
          <w:shd w:val="clear" w:color="auto" w:fill="FFFFFF"/>
        </w:rPr>
      </w:pPr>
      <w:r w:rsidRPr="00B04A65">
        <w:rPr>
          <w:rFonts w:cs="Times New Roman"/>
          <w:color w:val="000000"/>
          <w:sz w:val="28"/>
          <w:szCs w:val="28"/>
          <w:shd w:val="clear" w:color="auto" w:fill="FFFFFF"/>
        </w:rPr>
        <w:t>- лица, начавшие трудовую деятельность в несовершеннолетнем возрасте в период Великой Отечественной войны и имеющие трудовой (страховой) стаж не менее 40 лет для мужчин и 35 лет для женщин.</w:t>
      </w:r>
      <w:r w:rsidRPr="00B04A65">
        <w:rPr>
          <w:rStyle w:val="apple-converted-space"/>
          <w:rFonts w:cs="Times New Roman"/>
          <w:color w:val="000000"/>
          <w:sz w:val="28"/>
          <w:szCs w:val="28"/>
          <w:shd w:val="clear" w:color="auto" w:fill="FFFFFF"/>
        </w:rPr>
        <w:t> </w:t>
      </w:r>
    </w:p>
    <w:p w:rsidR="00BB5F3C" w:rsidRDefault="004A7A65" w:rsidP="00BB5F3C">
      <w:pPr>
        <w:spacing w:after="0" w:line="360" w:lineRule="auto"/>
        <w:ind w:firstLine="709"/>
        <w:jc w:val="both"/>
        <w:rPr>
          <w:rStyle w:val="apple-converted-space"/>
          <w:rFonts w:cs="Times New Roman"/>
          <w:color w:val="000000"/>
          <w:sz w:val="28"/>
          <w:szCs w:val="28"/>
          <w:shd w:val="clear" w:color="auto" w:fill="FFFFFF"/>
        </w:rPr>
      </w:pPr>
      <w:r w:rsidRPr="00B04A65">
        <w:rPr>
          <w:rFonts w:cs="Times New Roman"/>
          <w:color w:val="000000"/>
          <w:sz w:val="28"/>
          <w:szCs w:val="28"/>
          <w:shd w:val="clear" w:color="auto" w:fill="FFFFFF"/>
        </w:rPr>
        <w:t>Необходимо отметить, что расширен перечень категорий лиц, имеющих право на получение звания «Ветеран труда»</w:t>
      </w:r>
      <w:r w:rsidR="00BB5F3C">
        <w:rPr>
          <w:rFonts w:cs="Times New Roman"/>
          <w:color w:val="000000"/>
          <w:sz w:val="28"/>
          <w:szCs w:val="28"/>
          <w:shd w:val="clear" w:color="auto" w:fill="FFFFFF"/>
        </w:rPr>
        <w:t>. С</w:t>
      </w:r>
      <w:r w:rsidRPr="00B04A65">
        <w:rPr>
          <w:rFonts w:cs="Times New Roman"/>
          <w:color w:val="000000"/>
          <w:sz w:val="28"/>
          <w:szCs w:val="28"/>
          <w:shd w:val="clear" w:color="auto" w:fill="FFFFFF"/>
        </w:rPr>
        <w:t xml:space="preserve"> 1 июля 2016 года его также приобретают лица, награжденные почетными грамотами Президента Российской Федерации или удостоенные благодарности Президента Российской Федерации.</w:t>
      </w:r>
      <w:r w:rsidRPr="00B04A65">
        <w:rPr>
          <w:rStyle w:val="apple-converted-space"/>
          <w:rFonts w:cs="Times New Roman"/>
          <w:color w:val="000000"/>
          <w:sz w:val="28"/>
          <w:szCs w:val="28"/>
          <w:shd w:val="clear" w:color="auto" w:fill="FFFFFF"/>
        </w:rPr>
        <w:t> </w:t>
      </w:r>
    </w:p>
    <w:p w:rsidR="00BB5F3C" w:rsidRDefault="004A7A65" w:rsidP="00BB5F3C">
      <w:pPr>
        <w:spacing w:after="0" w:line="360" w:lineRule="auto"/>
        <w:ind w:firstLine="709"/>
        <w:jc w:val="both"/>
        <w:rPr>
          <w:rStyle w:val="apple-converted-space"/>
          <w:rFonts w:cs="Times New Roman"/>
          <w:color w:val="000000"/>
          <w:sz w:val="28"/>
          <w:szCs w:val="28"/>
          <w:shd w:val="clear" w:color="auto" w:fill="FFFFFF"/>
        </w:rPr>
      </w:pPr>
      <w:proofErr w:type="gramStart"/>
      <w:r w:rsidRPr="00B04A65">
        <w:rPr>
          <w:rFonts w:cs="Times New Roman"/>
          <w:color w:val="000000"/>
          <w:sz w:val="28"/>
          <w:szCs w:val="28"/>
          <w:shd w:val="clear" w:color="auto" w:fill="FFFFFF"/>
        </w:rPr>
        <w:t xml:space="preserve">Новой редакцией </w:t>
      </w:r>
      <w:r w:rsidR="00BB5F3C">
        <w:rPr>
          <w:rFonts w:cs="Times New Roman"/>
          <w:color w:val="000000"/>
          <w:sz w:val="28"/>
          <w:szCs w:val="28"/>
          <w:shd w:val="clear" w:color="auto" w:fill="FFFFFF"/>
        </w:rPr>
        <w:t>З</w:t>
      </w:r>
      <w:r w:rsidRPr="00B04A65">
        <w:rPr>
          <w:rFonts w:cs="Times New Roman"/>
          <w:color w:val="000000"/>
          <w:sz w:val="28"/>
          <w:szCs w:val="28"/>
          <w:shd w:val="clear" w:color="auto" w:fill="FFFFFF"/>
        </w:rPr>
        <w:t xml:space="preserve">акона увеличена продолжительность трудового стажа, необходимого для присвоения звания «Ветеран труда»: с 1 июля 2016 </w:t>
      </w:r>
      <w:r w:rsidRPr="00B04A65">
        <w:rPr>
          <w:rFonts w:cs="Times New Roman"/>
          <w:color w:val="000000"/>
          <w:sz w:val="28"/>
          <w:szCs w:val="28"/>
          <w:shd w:val="clear" w:color="auto" w:fill="FFFFFF"/>
        </w:rPr>
        <w:lastRenderedPageBreak/>
        <w:t>года обязательным условием становится наличие трудового (страхового) стажа, учитываемого для назначения пенсии, не менее 25 лет для мужчин и 20 лет для женщин или выслуги лет, необходимой для назначения пенсии за выслугу лет в календарном исчислении.</w:t>
      </w:r>
      <w:r w:rsidRPr="00B04A65">
        <w:rPr>
          <w:rStyle w:val="apple-converted-space"/>
          <w:rFonts w:cs="Times New Roman"/>
          <w:color w:val="000000"/>
          <w:sz w:val="28"/>
          <w:szCs w:val="28"/>
          <w:shd w:val="clear" w:color="auto" w:fill="FFFFFF"/>
        </w:rPr>
        <w:t> </w:t>
      </w:r>
      <w:proofErr w:type="gramEnd"/>
    </w:p>
    <w:p w:rsidR="00BB5F3C" w:rsidRDefault="004A7A65" w:rsidP="00BB5F3C">
      <w:pPr>
        <w:spacing w:after="0" w:line="360" w:lineRule="auto"/>
        <w:ind w:firstLine="709"/>
        <w:jc w:val="both"/>
        <w:rPr>
          <w:rFonts w:cs="Times New Roman"/>
          <w:color w:val="000000"/>
          <w:sz w:val="28"/>
          <w:szCs w:val="28"/>
          <w:shd w:val="clear" w:color="auto" w:fill="FFFFFF"/>
        </w:rPr>
      </w:pPr>
      <w:r w:rsidRPr="00B04A65">
        <w:rPr>
          <w:rFonts w:cs="Times New Roman"/>
          <w:color w:val="000000"/>
          <w:sz w:val="28"/>
          <w:szCs w:val="28"/>
          <w:shd w:val="clear" w:color="auto" w:fill="FFFFFF"/>
        </w:rPr>
        <w:t>Кроме того, для лиц, награжденных ведомственными знаками отличия за заслуги в труде (службе), продолжительность работы (службы) в соответствующей сфере деятельности (отрасли экономики) должна быть не менее 15 лет.</w:t>
      </w:r>
    </w:p>
    <w:p w:rsidR="00494162" w:rsidRDefault="004A7A65" w:rsidP="00BB5F3C">
      <w:pPr>
        <w:spacing w:after="0" w:line="360" w:lineRule="auto"/>
        <w:ind w:firstLine="709"/>
        <w:jc w:val="both"/>
        <w:rPr>
          <w:rFonts w:cs="Times New Roman"/>
          <w:color w:val="000000"/>
          <w:sz w:val="28"/>
          <w:szCs w:val="28"/>
          <w:shd w:val="clear" w:color="auto" w:fill="FFFFFF"/>
        </w:rPr>
      </w:pPr>
      <w:r w:rsidRPr="00B04A65">
        <w:rPr>
          <w:rFonts w:cs="Times New Roman"/>
          <w:color w:val="000000"/>
          <w:sz w:val="28"/>
          <w:szCs w:val="28"/>
          <w:shd w:val="clear" w:color="auto" w:fill="FFFFFF"/>
        </w:rPr>
        <w:t>Следует отметить, что изменения в части требований к наличию продолжительности работы (службы) не менее 15 лет в соответствующей сфере деятельности (отрасли экономики) распространяются только на граждан, награжденных ведомственными знаками в труде с 01.07.2016 г.</w:t>
      </w:r>
    </w:p>
    <w:p w:rsidR="00494162" w:rsidRDefault="00494162" w:rsidP="00BB5F3C">
      <w:pPr>
        <w:spacing w:after="0" w:line="360" w:lineRule="auto"/>
        <w:ind w:firstLine="709"/>
        <w:jc w:val="both"/>
        <w:rPr>
          <w:rFonts w:cs="Times New Roman"/>
          <w:color w:val="000000"/>
          <w:sz w:val="28"/>
          <w:szCs w:val="28"/>
          <w:shd w:val="clear" w:color="auto" w:fill="FFFFFF"/>
        </w:rPr>
      </w:pPr>
      <w:r>
        <w:rPr>
          <w:rFonts w:cs="Times New Roman"/>
          <w:color w:val="000000"/>
          <w:sz w:val="28"/>
          <w:szCs w:val="28"/>
          <w:shd w:val="clear" w:color="auto" w:fill="FFFFFF"/>
        </w:rPr>
        <w:t>За более подробной информацией обращайтесь в ГБУ РК «Центр по предоставлению государственных услуг в сфере социальной защиты населения Сыктывдинского района»</w:t>
      </w:r>
      <w:r w:rsidR="000D266C">
        <w:rPr>
          <w:rFonts w:cs="Times New Roman"/>
          <w:color w:val="000000"/>
          <w:sz w:val="28"/>
          <w:szCs w:val="28"/>
          <w:shd w:val="clear" w:color="auto" w:fill="FFFFFF"/>
        </w:rPr>
        <w:t xml:space="preserve">, </w:t>
      </w:r>
      <w:proofErr w:type="gramStart"/>
      <w:r w:rsidR="000D266C">
        <w:rPr>
          <w:rFonts w:cs="Times New Roman"/>
          <w:color w:val="000000"/>
          <w:sz w:val="28"/>
          <w:szCs w:val="28"/>
          <w:shd w:val="clear" w:color="auto" w:fill="FFFFFF"/>
        </w:rPr>
        <w:t>расположенное</w:t>
      </w:r>
      <w:proofErr w:type="gramEnd"/>
      <w:r>
        <w:rPr>
          <w:rFonts w:cs="Times New Roman"/>
          <w:color w:val="000000"/>
          <w:sz w:val="28"/>
          <w:szCs w:val="28"/>
          <w:shd w:val="clear" w:color="auto" w:fill="FFFFFF"/>
        </w:rPr>
        <w:t xml:space="preserve"> по адресу: с. Выльгорт, ул. Домны Каликовой, д. 45, </w:t>
      </w:r>
      <w:proofErr w:type="spellStart"/>
      <w:r>
        <w:rPr>
          <w:rFonts w:cs="Times New Roman"/>
          <w:color w:val="000000"/>
          <w:sz w:val="28"/>
          <w:szCs w:val="28"/>
          <w:shd w:val="clear" w:color="auto" w:fill="FFFFFF"/>
        </w:rPr>
        <w:t>каб</w:t>
      </w:r>
      <w:proofErr w:type="spellEnd"/>
      <w:r>
        <w:rPr>
          <w:rFonts w:cs="Times New Roman"/>
          <w:color w:val="000000"/>
          <w:sz w:val="28"/>
          <w:szCs w:val="28"/>
          <w:shd w:val="clear" w:color="auto" w:fill="FFFFFF"/>
        </w:rPr>
        <w:t>. №3-4</w:t>
      </w:r>
      <w:r w:rsidR="000D266C">
        <w:rPr>
          <w:rFonts w:cs="Times New Roman"/>
          <w:color w:val="000000"/>
          <w:sz w:val="28"/>
          <w:szCs w:val="28"/>
          <w:shd w:val="clear" w:color="auto" w:fill="FFFFFF"/>
        </w:rPr>
        <w:t>, либо по телефону: 7-23-33.</w:t>
      </w:r>
    </w:p>
    <w:p w:rsidR="00980CA0" w:rsidRPr="00B04A65" w:rsidRDefault="004A7A65" w:rsidP="00BB5F3C">
      <w:pPr>
        <w:spacing w:after="0" w:line="360" w:lineRule="auto"/>
        <w:ind w:firstLine="709"/>
        <w:jc w:val="both"/>
        <w:rPr>
          <w:rFonts w:cs="Times New Roman"/>
          <w:sz w:val="28"/>
          <w:szCs w:val="28"/>
        </w:rPr>
      </w:pPr>
      <w:r w:rsidRPr="00B04A65">
        <w:rPr>
          <w:rFonts w:cs="Times New Roman"/>
          <w:color w:val="000000"/>
          <w:sz w:val="28"/>
          <w:szCs w:val="28"/>
          <w:shd w:val="clear" w:color="auto" w:fill="FFFFFF"/>
        </w:rPr>
        <w:br/>
      </w:r>
      <w:r w:rsidRPr="00B04A65">
        <w:rPr>
          <w:rFonts w:cs="Times New Roman"/>
          <w:color w:val="000000"/>
          <w:sz w:val="28"/>
          <w:szCs w:val="28"/>
          <w:shd w:val="clear" w:color="auto" w:fill="FFFFFF"/>
        </w:rPr>
        <w:br/>
      </w:r>
    </w:p>
    <w:sectPr w:rsidR="00980CA0" w:rsidRPr="00B04A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A65"/>
    <w:rsid w:val="000D266C"/>
    <w:rsid w:val="001517D4"/>
    <w:rsid w:val="00494162"/>
    <w:rsid w:val="004A7A65"/>
    <w:rsid w:val="00504C9A"/>
    <w:rsid w:val="00980CA0"/>
    <w:rsid w:val="00B04A65"/>
    <w:rsid w:val="00BB5F3C"/>
    <w:rsid w:val="00C55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A7A65"/>
  </w:style>
  <w:style w:type="paragraph" w:styleId="a3">
    <w:name w:val="Balloon Text"/>
    <w:basedOn w:val="a"/>
    <w:link w:val="a4"/>
    <w:uiPriority w:val="99"/>
    <w:semiHidden/>
    <w:unhideWhenUsed/>
    <w:rsid w:val="001517D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517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A7A65"/>
  </w:style>
  <w:style w:type="paragraph" w:styleId="a3">
    <w:name w:val="Balloon Text"/>
    <w:basedOn w:val="a"/>
    <w:link w:val="a4"/>
    <w:uiPriority w:val="99"/>
    <w:semiHidden/>
    <w:unhideWhenUsed/>
    <w:rsid w:val="001517D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517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406</Words>
  <Characters>2316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Боркова</dc:creator>
  <cp:lastModifiedBy>Елена Муравьева</cp:lastModifiedBy>
  <cp:revision>4</cp:revision>
  <cp:lastPrinted>2016-08-08T08:57:00Z</cp:lastPrinted>
  <dcterms:created xsi:type="dcterms:W3CDTF">2016-08-08T08:33:00Z</dcterms:created>
  <dcterms:modified xsi:type="dcterms:W3CDTF">2016-08-12T09:27:00Z</dcterms:modified>
</cp:coreProperties>
</file>